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50B5AB97" w14:textId="77777777"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ЗАТВЕРДЖЕНО</w:t>
            </w:r>
          </w:p>
          <w:p w14:paraId="6484AFB9" w14:textId="343B0742"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 xml:space="preserve">Наказ </w:t>
            </w:r>
            <w:r w:rsidR="00555B58">
              <w:rPr>
                <w:sz w:val="28"/>
                <w:szCs w:val="28"/>
                <w:lang w:val="uk-UA"/>
              </w:rPr>
              <w:t xml:space="preserve">Головного управління </w:t>
            </w:r>
            <w:r w:rsidRPr="00787CCB">
              <w:rPr>
                <w:sz w:val="28"/>
                <w:szCs w:val="28"/>
                <w:lang w:val="uk-UA"/>
              </w:rPr>
              <w:t>Державної служби України з питань безпечності харчових продуктів та захисту споживачів</w:t>
            </w:r>
            <w:r w:rsidR="00555B58">
              <w:rPr>
                <w:sz w:val="28"/>
                <w:szCs w:val="28"/>
                <w:lang w:val="uk-UA"/>
              </w:rPr>
              <w:t xml:space="preserve"> у Волинській області </w:t>
            </w:r>
          </w:p>
          <w:p w14:paraId="51562D50" w14:textId="0A375D29" w:rsidR="003E2B17" w:rsidRPr="00787CCB" w:rsidRDefault="004A0E4F" w:rsidP="00AB4136">
            <w:pPr>
              <w:pStyle w:val="a4"/>
              <w:spacing w:before="0" w:beforeAutospacing="0" w:after="0" w:afterAutospacing="0"/>
              <w:jc w:val="both"/>
              <w:rPr>
                <w:sz w:val="28"/>
                <w:szCs w:val="28"/>
                <w:u w:val="single"/>
                <w:lang w:val="uk-UA"/>
              </w:rPr>
            </w:pPr>
            <w:r>
              <w:rPr>
                <w:sz w:val="28"/>
                <w:szCs w:val="28"/>
                <w:lang w:val="uk-UA"/>
              </w:rPr>
              <w:t>від «15» 08.2024 р. № 371</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 xml:space="preserve">державної реєстрації </w:t>
      </w:r>
      <w:proofErr w:type="spellStart"/>
      <w:r w:rsidR="004219F0">
        <w:rPr>
          <w:b/>
          <w:color w:val="000000"/>
          <w:sz w:val="28"/>
          <w:szCs w:val="28"/>
          <w:lang w:val="uk-UA"/>
        </w:rPr>
        <w:t>потужност</w:t>
      </w:r>
      <w:r w:rsidR="00590E8C">
        <w:rPr>
          <w:b/>
          <w:color w:val="000000"/>
          <w:sz w:val="28"/>
          <w:szCs w:val="28"/>
          <w:lang w:val="uk-UA"/>
        </w:rPr>
        <w:t>ей</w:t>
      </w:r>
      <w:proofErr w:type="spellEnd"/>
      <w:r w:rsidR="00590E8C">
        <w:rPr>
          <w:b/>
          <w:color w:val="000000"/>
          <w:sz w:val="28"/>
          <w:szCs w:val="28"/>
          <w:lang w:val="uk-UA"/>
        </w:rPr>
        <w:t xml:space="preserve">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 xml:space="preserve">Головне управління </w:t>
      </w:r>
      <w:proofErr w:type="spellStart"/>
      <w:r w:rsidRPr="003B18F8">
        <w:rPr>
          <w:sz w:val="28"/>
          <w:szCs w:val="28"/>
          <w:lang w:val="uk-UA"/>
        </w:rPr>
        <w:t>Держпродспожи</w:t>
      </w:r>
      <w:r w:rsidR="00555B58">
        <w:rPr>
          <w:sz w:val="28"/>
          <w:szCs w:val="28"/>
          <w:lang w:val="uk-UA"/>
        </w:rPr>
        <w:t>вслужби</w:t>
      </w:r>
      <w:proofErr w:type="spellEnd"/>
      <w:r w:rsidR="00555B58">
        <w:rPr>
          <w:sz w:val="28"/>
          <w:szCs w:val="28"/>
          <w:lang w:val="uk-UA"/>
        </w:rPr>
        <w:t xml:space="preserve">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3B18F8"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4D542561" w14:textId="77777777" w:rsidR="00A32978" w:rsidRPr="00BF0EA3" w:rsidRDefault="00A32978" w:rsidP="00A32978">
            <w:pPr>
              <w:rPr>
                <w:sz w:val="28"/>
                <w:szCs w:val="28"/>
                <w:lang w:val="uk-UA"/>
              </w:rPr>
            </w:pPr>
            <w:r w:rsidRPr="00BF0EA3">
              <w:rPr>
                <w:sz w:val="28"/>
                <w:szCs w:val="28"/>
                <w:lang w:val="uk-UA"/>
              </w:rPr>
              <w:t>Відділ «Центр надання адміністративних послуг»</w:t>
            </w:r>
          </w:p>
          <w:p w14:paraId="6B2E1842" w14:textId="302AE10B" w:rsidR="003E2B17" w:rsidRPr="003B18F8" w:rsidRDefault="00A32978" w:rsidP="00A32978">
            <w:pPr>
              <w:spacing w:before="60" w:after="60"/>
              <w:rPr>
                <w:color w:val="000000"/>
                <w:sz w:val="28"/>
                <w:szCs w:val="28"/>
                <w:lang w:val="uk-UA"/>
              </w:rPr>
            </w:pPr>
            <w:r w:rsidRPr="00BF0EA3">
              <w:rPr>
                <w:color w:val="000000"/>
                <w:sz w:val="28"/>
                <w:szCs w:val="28"/>
                <w:lang w:val="uk-UA"/>
              </w:rPr>
              <w:t xml:space="preserve">виконавчого комітету </w:t>
            </w:r>
            <w:proofErr w:type="spellStart"/>
            <w:r w:rsidRPr="00BF0EA3">
              <w:rPr>
                <w:color w:val="000000"/>
                <w:sz w:val="28"/>
                <w:szCs w:val="28"/>
                <w:lang w:val="uk-UA"/>
              </w:rPr>
              <w:t>Прилісненської</w:t>
            </w:r>
            <w:proofErr w:type="spellEnd"/>
            <w:r w:rsidRPr="00BF0EA3">
              <w:rPr>
                <w:color w:val="000000"/>
                <w:sz w:val="28"/>
                <w:szCs w:val="28"/>
                <w:lang w:val="uk-UA"/>
              </w:rPr>
              <w:t xml:space="preserve"> сільської  ради</w:t>
            </w:r>
          </w:p>
        </w:tc>
      </w:tr>
      <w:tr w:rsidR="00074ECF"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074ECF" w:rsidRPr="003B18F8" w:rsidRDefault="00074ECF" w:rsidP="00074ECF">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074ECF" w:rsidRPr="003B18F8" w:rsidRDefault="00074ECF" w:rsidP="00074ECF">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DE33E4E" w14:textId="25AE988D" w:rsidR="00074ECF" w:rsidRPr="003B18F8" w:rsidRDefault="00B23748" w:rsidP="00074ECF">
            <w:pPr>
              <w:rPr>
                <w:color w:val="000000"/>
                <w:sz w:val="28"/>
                <w:szCs w:val="28"/>
                <w:lang w:val="uk-UA"/>
              </w:rPr>
            </w:pPr>
            <w:r>
              <w:rPr>
                <w:sz w:val="28"/>
                <w:szCs w:val="28"/>
                <w:lang w:val="uk-UA"/>
              </w:rPr>
              <w:t xml:space="preserve"> В</w:t>
            </w:r>
            <w:r w:rsidR="001B44AE">
              <w:rPr>
                <w:sz w:val="28"/>
                <w:szCs w:val="28"/>
                <w:lang w:val="uk-UA"/>
              </w:rPr>
              <w:t xml:space="preserve">ул. </w:t>
            </w:r>
            <w:proofErr w:type="spellStart"/>
            <w:r w:rsidR="001B44AE">
              <w:rPr>
                <w:sz w:val="28"/>
                <w:szCs w:val="28"/>
                <w:lang w:val="uk-UA"/>
              </w:rPr>
              <w:t>Сойне</w:t>
            </w:r>
            <w:proofErr w:type="spellEnd"/>
            <w:r w:rsidR="001B44AE">
              <w:rPr>
                <w:sz w:val="28"/>
                <w:szCs w:val="28"/>
                <w:lang w:val="uk-UA"/>
              </w:rPr>
              <w:t>, 1 Б</w:t>
            </w:r>
            <w:bookmarkStart w:id="0" w:name="_GoBack"/>
            <w:bookmarkEnd w:id="0"/>
            <w:r w:rsidR="00074ECF" w:rsidRPr="00BF0EA3">
              <w:rPr>
                <w:sz w:val="28"/>
                <w:szCs w:val="28"/>
                <w:lang w:val="uk-UA"/>
              </w:rPr>
              <w:t xml:space="preserve">, с. </w:t>
            </w:r>
            <w:r w:rsidR="00074ECF">
              <w:rPr>
                <w:sz w:val="28"/>
                <w:szCs w:val="28"/>
                <w:lang w:val="uk-UA"/>
              </w:rPr>
              <w:t>Прилісне, Камінь-</w:t>
            </w:r>
            <w:proofErr w:type="spellStart"/>
            <w:r w:rsidR="00074ECF">
              <w:rPr>
                <w:sz w:val="28"/>
                <w:szCs w:val="28"/>
                <w:lang w:val="uk-UA"/>
              </w:rPr>
              <w:t>Каширський</w:t>
            </w:r>
            <w:proofErr w:type="spellEnd"/>
            <w:r w:rsidR="00074ECF">
              <w:rPr>
                <w:sz w:val="28"/>
                <w:szCs w:val="28"/>
                <w:lang w:val="uk-UA"/>
              </w:rPr>
              <w:t xml:space="preserve"> р-н, Волинська обл., </w:t>
            </w:r>
            <w:r w:rsidR="00074ECF" w:rsidRPr="00BF0EA3">
              <w:rPr>
                <w:sz w:val="28"/>
                <w:szCs w:val="28"/>
                <w:lang w:val="uk-UA"/>
              </w:rPr>
              <w:t>44614</w:t>
            </w:r>
          </w:p>
        </w:tc>
      </w:tr>
      <w:tr w:rsidR="00074ECF"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074ECF" w:rsidRPr="003B18F8" w:rsidRDefault="00074ECF" w:rsidP="00074ECF">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074ECF" w:rsidRPr="003B18F8" w:rsidRDefault="00074ECF" w:rsidP="00074ECF">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606F81D1" w14:textId="77777777" w:rsidR="00074ECF" w:rsidRPr="00BF0EA3" w:rsidRDefault="00074ECF" w:rsidP="00074ECF">
            <w:pPr>
              <w:rPr>
                <w:sz w:val="28"/>
                <w:szCs w:val="28"/>
                <w:lang w:val="uk-UA"/>
              </w:rPr>
            </w:pPr>
            <w:r w:rsidRPr="00BF0EA3">
              <w:rPr>
                <w:sz w:val="28"/>
                <w:szCs w:val="28"/>
                <w:lang w:val="uk-UA"/>
              </w:rPr>
              <w:t>Понеділок – четвер: 08.00 – 17.15</w:t>
            </w:r>
          </w:p>
          <w:p w14:paraId="30D4180D" w14:textId="77777777" w:rsidR="00074ECF" w:rsidRPr="00BF0EA3" w:rsidRDefault="00074ECF" w:rsidP="00074ECF">
            <w:pPr>
              <w:rPr>
                <w:sz w:val="28"/>
                <w:szCs w:val="28"/>
                <w:lang w:val="uk-UA"/>
              </w:rPr>
            </w:pPr>
            <w:r w:rsidRPr="00BF0EA3">
              <w:rPr>
                <w:sz w:val="28"/>
                <w:szCs w:val="28"/>
                <w:lang w:val="uk-UA"/>
              </w:rPr>
              <w:t>П</w:t>
            </w:r>
            <w:r w:rsidRPr="00603F64">
              <w:rPr>
                <w:sz w:val="28"/>
                <w:szCs w:val="28"/>
                <w:lang w:val="uk-UA"/>
              </w:rPr>
              <w:t>’</w:t>
            </w:r>
            <w:r w:rsidRPr="00BF0EA3">
              <w:rPr>
                <w:sz w:val="28"/>
                <w:szCs w:val="28"/>
                <w:lang w:val="uk-UA"/>
              </w:rPr>
              <w:t>ятниця: 08.00 – 16.00</w:t>
            </w:r>
          </w:p>
          <w:p w14:paraId="53AB7E7E" w14:textId="77777777" w:rsidR="00074ECF" w:rsidRPr="00BF0EA3" w:rsidRDefault="00074ECF" w:rsidP="00074ECF">
            <w:pPr>
              <w:rPr>
                <w:sz w:val="28"/>
                <w:szCs w:val="28"/>
                <w:lang w:val="uk-UA"/>
              </w:rPr>
            </w:pPr>
            <w:r w:rsidRPr="00BF0EA3">
              <w:rPr>
                <w:sz w:val="28"/>
                <w:szCs w:val="28"/>
                <w:lang w:val="uk-UA"/>
              </w:rPr>
              <w:t>Перерва на обід: 13.00 – 14.00</w:t>
            </w:r>
          </w:p>
          <w:p w14:paraId="559D4AB5" w14:textId="75208475" w:rsidR="00074ECF" w:rsidRPr="00CF6384" w:rsidRDefault="00074ECF" w:rsidP="00074ECF">
            <w:pPr>
              <w:rPr>
                <w:sz w:val="28"/>
                <w:szCs w:val="28"/>
                <w:lang w:val="uk-UA"/>
              </w:rPr>
            </w:pPr>
            <w:r w:rsidRPr="00BF0EA3">
              <w:rPr>
                <w:color w:val="000000"/>
                <w:sz w:val="28"/>
                <w:szCs w:val="28"/>
                <w:lang w:val="uk-UA"/>
              </w:rPr>
              <w:t>Субота, неділя – вихідні</w:t>
            </w:r>
          </w:p>
        </w:tc>
      </w:tr>
      <w:tr w:rsidR="00074ECF" w:rsidRPr="00891A97"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074ECF" w:rsidRPr="003B18F8" w:rsidRDefault="00074ECF" w:rsidP="00074ECF">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074ECF" w:rsidRPr="003B18F8" w:rsidRDefault="00074ECF" w:rsidP="00074ECF">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B8670CA" w14:textId="5EA8D9E9" w:rsidR="00074ECF" w:rsidRDefault="00B23748" w:rsidP="00074ECF">
            <w:pPr>
              <w:rPr>
                <w:color w:val="000000"/>
                <w:spacing w:val="-3"/>
                <w:sz w:val="28"/>
                <w:szCs w:val="28"/>
                <w:lang w:val="uk-UA"/>
              </w:rPr>
            </w:pPr>
            <w:proofErr w:type="spellStart"/>
            <w:r>
              <w:rPr>
                <w:color w:val="000000"/>
                <w:spacing w:val="-3"/>
                <w:sz w:val="28"/>
                <w:szCs w:val="28"/>
                <w:lang w:val="uk-UA"/>
              </w:rPr>
              <w:t>Т</w:t>
            </w:r>
            <w:r w:rsidR="00074ECF" w:rsidRPr="00BF0EA3">
              <w:rPr>
                <w:color w:val="000000"/>
                <w:spacing w:val="-3"/>
                <w:sz w:val="28"/>
                <w:szCs w:val="28"/>
                <w:lang w:val="uk-UA"/>
              </w:rPr>
              <w:t>ел</w:t>
            </w:r>
            <w:proofErr w:type="spellEnd"/>
            <w:r w:rsidR="00074ECF" w:rsidRPr="00BF0EA3">
              <w:rPr>
                <w:color w:val="000000"/>
                <w:spacing w:val="-3"/>
                <w:sz w:val="28"/>
                <w:szCs w:val="28"/>
                <w:lang w:val="uk-UA"/>
              </w:rPr>
              <w:t>. (03376) 98520</w:t>
            </w:r>
          </w:p>
          <w:p w14:paraId="6FA1F1FC" w14:textId="77777777" w:rsidR="00074ECF" w:rsidRPr="00BF0EA3" w:rsidRDefault="00074ECF" w:rsidP="00074ECF">
            <w:pPr>
              <w:rPr>
                <w:color w:val="000000"/>
                <w:spacing w:val="-3"/>
                <w:sz w:val="28"/>
                <w:szCs w:val="28"/>
              </w:rPr>
            </w:pPr>
            <w:r w:rsidRPr="00BF0EA3">
              <w:rPr>
                <w:color w:val="000000"/>
                <w:spacing w:val="-3"/>
                <w:sz w:val="28"/>
                <w:szCs w:val="28"/>
                <w:lang w:val="uk-UA"/>
              </w:rPr>
              <w:t xml:space="preserve">електронна пошта: </w:t>
            </w:r>
            <w:hyperlink r:id="rId6" w:history="1">
              <w:r w:rsidRPr="00BF0EA3">
                <w:rPr>
                  <w:rStyle w:val="a3"/>
                  <w:spacing w:val="-3"/>
                  <w:sz w:val="28"/>
                  <w:szCs w:val="28"/>
                  <w:lang w:val="uk-UA"/>
                </w:rPr>
                <w:t>cnap</w:t>
              </w:r>
              <w:r w:rsidRPr="00BF0EA3">
                <w:rPr>
                  <w:rStyle w:val="a3"/>
                  <w:spacing w:val="-3"/>
                  <w:sz w:val="28"/>
                  <w:szCs w:val="28"/>
                </w:rPr>
                <w:t>_</w:t>
              </w:r>
              <w:r w:rsidRPr="00BF0EA3">
                <w:rPr>
                  <w:rStyle w:val="a3"/>
                  <w:spacing w:val="-3"/>
                  <w:sz w:val="28"/>
                  <w:szCs w:val="28"/>
                  <w:lang w:val="en-US"/>
                </w:rPr>
                <w:t>prylisne</w:t>
              </w:r>
              <w:r w:rsidRPr="00BF0EA3">
                <w:rPr>
                  <w:rStyle w:val="a3"/>
                  <w:spacing w:val="-3"/>
                  <w:sz w:val="28"/>
                  <w:szCs w:val="28"/>
                </w:rPr>
                <w:t>@</w:t>
              </w:r>
              <w:r w:rsidRPr="00BF0EA3">
                <w:rPr>
                  <w:rStyle w:val="a3"/>
                  <w:spacing w:val="-3"/>
                  <w:sz w:val="28"/>
                  <w:szCs w:val="28"/>
                  <w:lang w:val="en-US"/>
                </w:rPr>
                <w:t>ukr</w:t>
              </w:r>
              <w:r w:rsidRPr="00BF0EA3">
                <w:rPr>
                  <w:rStyle w:val="a3"/>
                  <w:spacing w:val="-3"/>
                  <w:sz w:val="28"/>
                  <w:szCs w:val="28"/>
                </w:rPr>
                <w:t>.</w:t>
              </w:r>
              <w:r w:rsidRPr="00BF0EA3">
                <w:rPr>
                  <w:rStyle w:val="a3"/>
                  <w:spacing w:val="-3"/>
                  <w:sz w:val="28"/>
                  <w:szCs w:val="28"/>
                  <w:lang w:val="en-US"/>
                </w:rPr>
                <w:t>net</w:t>
              </w:r>
            </w:hyperlink>
          </w:p>
          <w:p w14:paraId="4DF70B65" w14:textId="32CD5373" w:rsidR="00074ECF" w:rsidRPr="003B18F8" w:rsidRDefault="00074ECF" w:rsidP="00074ECF">
            <w:pPr>
              <w:spacing w:before="60" w:after="60"/>
              <w:rPr>
                <w:color w:val="000000"/>
                <w:sz w:val="28"/>
                <w:szCs w:val="28"/>
                <w:lang w:val="uk-UA"/>
              </w:rPr>
            </w:pPr>
            <w:r w:rsidRPr="00BF0EA3">
              <w:rPr>
                <w:sz w:val="28"/>
                <w:szCs w:val="28"/>
              </w:rPr>
              <w:t xml:space="preserve">веб-сайт: </w:t>
            </w:r>
            <w:hyperlink r:id="rId7" w:history="1">
              <w:r w:rsidRPr="00BF0EA3">
                <w:rPr>
                  <w:rStyle w:val="a3"/>
                  <w:sz w:val="28"/>
                  <w:szCs w:val="28"/>
                </w:rPr>
                <w:t>https://prylisnenska-gromada.gov.ua/</w:t>
              </w:r>
            </w:hyperlink>
          </w:p>
        </w:tc>
      </w:tr>
      <w:tr w:rsidR="00074ECF"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074ECF" w:rsidRPr="003B18F8" w:rsidRDefault="00074ECF" w:rsidP="00074ECF">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074ECF"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074ECF" w:rsidRPr="003B18F8" w:rsidRDefault="00074ECF" w:rsidP="00074ECF">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074ECF" w:rsidRPr="003B18F8" w:rsidRDefault="00074ECF" w:rsidP="00074ECF">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074ECF" w:rsidRPr="003B18F8" w:rsidRDefault="00074ECF" w:rsidP="00074ECF">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Pr>
                <w:sz w:val="28"/>
                <w:szCs w:val="28"/>
                <w:lang w:val="uk-UA"/>
              </w:rPr>
              <w:t>аття</w:t>
            </w:r>
            <w:r w:rsidRPr="003B18F8">
              <w:rPr>
                <w:sz w:val="28"/>
                <w:szCs w:val="28"/>
                <w:lang w:val="uk-UA"/>
              </w:rPr>
              <w:t xml:space="preserve"> </w:t>
            </w:r>
            <w:r>
              <w:rPr>
                <w:sz w:val="28"/>
                <w:szCs w:val="28"/>
                <w:lang w:val="uk-UA"/>
              </w:rPr>
              <w:t>25.</w:t>
            </w:r>
          </w:p>
        </w:tc>
      </w:tr>
      <w:tr w:rsidR="00074ECF" w:rsidRPr="004A0E4F"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074ECF" w:rsidRPr="003B18F8" w:rsidRDefault="00074ECF" w:rsidP="00074ECF">
            <w:pPr>
              <w:spacing w:before="60" w:after="60"/>
              <w:jc w:val="both"/>
              <w:rPr>
                <w:b/>
                <w:color w:val="000000"/>
                <w:sz w:val="28"/>
                <w:szCs w:val="28"/>
                <w:lang w:val="uk-UA"/>
              </w:rPr>
            </w:pPr>
            <w:r w:rsidRPr="003B18F8">
              <w:rPr>
                <w:b/>
                <w:color w:val="000000"/>
                <w:sz w:val="28"/>
                <w:szCs w:val="28"/>
                <w:lang w:val="uk-UA"/>
              </w:rPr>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074ECF" w:rsidRPr="003B18F8" w:rsidRDefault="00074ECF" w:rsidP="00074ECF">
            <w:pPr>
              <w:spacing w:before="60" w:after="60"/>
              <w:jc w:val="both"/>
              <w:rPr>
                <w:color w:val="000000"/>
                <w:sz w:val="28"/>
                <w:szCs w:val="28"/>
                <w:lang w:val="uk-UA"/>
              </w:rPr>
            </w:pPr>
            <w:r w:rsidRPr="003B18F8">
              <w:rPr>
                <w:color w:val="000000"/>
                <w:sz w:val="28"/>
                <w:szCs w:val="28"/>
                <w:lang w:val="uk-UA"/>
              </w:rPr>
              <w:t>Акти Кабінету Міністрів 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074ECF" w:rsidRPr="00823F00" w:rsidRDefault="00074ECF" w:rsidP="00074ECF">
            <w:pPr>
              <w:spacing w:before="60" w:after="60"/>
              <w:jc w:val="both"/>
              <w:rPr>
                <w:i/>
                <w:color w:val="000000"/>
                <w:sz w:val="28"/>
                <w:szCs w:val="28"/>
                <w:lang w:val="uk-UA"/>
              </w:rPr>
            </w:pPr>
            <w:r>
              <w:rPr>
                <w:sz w:val="28"/>
                <w:szCs w:val="28"/>
                <w:lang w:val="uk-UA"/>
              </w:rPr>
              <w:t xml:space="preserve">Розпорядження Кабінету Міністрів України від </w:t>
            </w:r>
            <w:r w:rsidRPr="005048E3">
              <w:rPr>
                <w:sz w:val="28"/>
                <w:szCs w:val="28"/>
                <w:lang w:val="uk-UA"/>
              </w:rPr>
              <w:t>16</w:t>
            </w:r>
            <w:r>
              <w:rPr>
                <w:sz w:val="28"/>
                <w:szCs w:val="28"/>
                <w:lang w:val="uk-UA"/>
              </w:rPr>
              <w:t> </w:t>
            </w:r>
            <w:r w:rsidRPr="005048E3">
              <w:rPr>
                <w:sz w:val="28"/>
                <w:szCs w:val="28"/>
                <w:lang w:val="uk-UA"/>
              </w:rPr>
              <w:t>травня 2014 р. № 523</w:t>
            </w:r>
            <w:r>
              <w:rPr>
                <w:sz w:val="28"/>
                <w:szCs w:val="28"/>
                <w:lang w:val="uk-UA"/>
              </w:rPr>
              <w:t xml:space="preserve"> </w:t>
            </w:r>
            <w:r w:rsidRPr="00823F00">
              <w:rPr>
                <w:color w:val="000000" w:themeColor="text1"/>
                <w:sz w:val="28"/>
                <w:szCs w:val="28"/>
                <w:lang w:val="uk-UA"/>
              </w:rPr>
              <w:t>«</w:t>
            </w:r>
            <w:r w:rsidRPr="00823F00">
              <w:rPr>
                <w:color w:val="000000" w:themeColor="text1"/>
                <w:sz w:val="28"/>
                <w:szCs w:val="28"/>
                <w:shd w:val="clear" w:color="auto" w:fill="FFFFFF"/>
                <w:lang w:val="uk-UA"/>
              </w:rPr>
              <w:t xml:space="preserve">Деякі питання надання адміністративних послуг через центри </w:t>
            </w:r>
            <w:r w:rsidRPr="00823F00">
              <w:rPr>
                <w:color w:val="000000" w:themeColor="text1"/>
                <w:sz w:val="28"/>
                <w:szCs w:val="28"/>
                <w:shd w:val="clear" w:color="auto" w:fill="FFFFFF"/>
                <w:lang w:val="uk-UA"/>
              </w:rPr>
              <w:lastRenderedPageBreak/>
              <w:t>надання адміністративних послуг»</w:t>
            </w:r>
          </w:p>
        </w:tc>
      </w:tr>
      <w:tr w:rsidR="00074ECF" w:rsidRPr="004A0E4F"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074ECF" w:rsidRPr="003B18F8" w:rsidRDefault="00074ECF" w:rsidP="00074ECF">
            <w:pPr>
              <w:spacing w:before="60" w:after="60"/>
              <w:jc w:val="both"/>
              <w:rPr>
                <w:b/>
                <w:color w:val="000000"/>
                <w:sz w:val="28"/>
                <w:szCs w:val="28"/>
                <w:lang w:val="uk-UA"/>
              </w:rPr>
            </w:pPr>
            <w:r w:rsidRPr="003B18F8">
              <w:rPr>
                <w:b/>
                <w:color w:val="000000"/>
                <w:sz w:val="28"/>
                <w:szCs w:val="28"/>
                <w:lang w:val="uk-UA"/>
              </w:rPr>
              <w:lastRenderedPageBreak/>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074ECF" w:rsidRPr="003B18F8" w:rsidRDefault="00074ECF" w:rsidP="00074ECF">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074ECF" w:rsidRPr="00CF6384" w:rsidRDefault="00074ECF" w:rsidP="00074ECF">
            <w:pPr>
              <w:spacing w:before="60" w:after="60"/>
              <w:jc w:val="both"/>
              <w:rPr>
                <w:color w:val="000000"/>
                <w:sz w:val="28"/>
                <w:szCs w:val="28"/>
                <w:lang w:val="uk-UA"/>
              </w:rPr>
            </w:pPr>
            <w:r>
              <w:rPr>
                <w:sz w:val="28"/>
                <w:szCs w:val="28"/>
                <w:lang w:val="uk-UA"/>
              </w:rPr>
              <w:t xml:space="preserve">Наказ Мінагрополітики від 15.02.2024  № 431 «Про затвердження Порядку державної реєстрації </w:t>
            </w:r>
            <w:proofErr w:type="spellStart"/>
            <w:r>
              <w:rPr>
                <w:sz w:val="28"/>
                <w:szCs w:val="28"/>
                <w:lang w:val="uk-UA"/>
              </w:rPr>
              <w:t>потужностей</w:t>
            </w:r>
            <w:proofErr w:type="spellEnd"/>
            <w:r>
              <w:rPr>
                <w:sz w:val="28"/>
                <w:szCs w:val="28"/>
                <w:lang w:val="uk-UA"/>
              </w:rPr>
              <w:t xml:space="preserve"> та Порядку ведення державного реєстру операторів ринку та їхніх </w:t>
            </w:r>
            <w:proofErr w:type="spellStart"/>
            <w:r>
              <w:rPr>
                <w:sz w:val="28"/>
                <w:szCs w:val="28"/>
                <w:lang w:val="uk-UA"/>
              </w:rPr>
              <w:t>потужностей</w:t>
            </w:r>
            <w:proofErr w:type="spellEnd"/>
            <w:r>
              <w:rPr>
                <w:sz w:val="28"/>
                <w:szCs w:val="28"/>
                <w:lang w:val="uk-UA"/>
              </w:rPr>
              <w:t xml:space="preserve">» зареєстрований в Міністерстві юстиції України 04.04.2024 за № 501/41846 </w:t>
            </w:r>
          </w:p>
        </w:tc>
      </w:tr>
      <w:tr w:rsidR="00074ECF"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074ECF" w:rsidRPr="003B18F8" w:rsidRDefault="00074ECF" w:rsidP="00074ECF">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074ECF" w:rsidRPr="003B18F8" w:rsidRDefault="00074ECF" w:rsidP="00074ECF">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074ECF" w:rsidRPr="00CF6384" w:rsidRDefault="00074ECF" w:rsidP="00074ECF">
            <w:pPr>
              <w:spacing w:before="60" w:after="60"/>
              <w:jc w:val="center"/>
              <w:rPr>
                <w:color w:val="000000"/>
                <w:sz w:val="28"/>
                <w:szCs w:val="28"/>
                <w:lang w:val="uk-UA"/>
              </w:rPr>
            </w:pPr>
            <w:r>
              <w:rPr>
                <w:color w:val="000000"/>
                <w:sz w:val="28"/>
                <w:szCs w:val="28"/>
                <w:lang w:val="uk-UA"/>
              </w:rPr>
              <w:t>-</w:t>
            </w:r>
          </w:p>
        </w:tc>
      </w:tr>
      <w:tr w:rsidR="00074ECF"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074ECF" w:rsidRPr="003B18F8" w:rsidRDefault="00074ECF" w:rsidP="00074ECF">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074ECF"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074ECF" w:rsidRPr="003B18F8" w:rsidRDefault="00074ECF" w:rsidP="00074ECF">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074ECF" w:rsidRPr="003B18F8" w:rsidRDefault="00074ECF" w:rsidP="00074ECF">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074ECF" w:rsidRPr="003B18F8" w:rsidRDefault="00074ECF" w:rsidP="00074ECF">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Pr>
                <w:rStyle w:val="a3"/>
                <w:color w:val="auto"/>
                <w:sz w:val="28"/>
                <w:szCs w:val="28"/>
                <w:u w:val="none"/>
                <w:lang w:val="uk-UA"/>
              </w:rPr>
              <w:t xml:space="preserve"> на </w:t>
            </w:r>
            <w:proofErr w:type="spellStart"/>
            <w:r>
              <w:rPr>
                <w:rStyle w:val="a3"/>
                <w:color w:val="auto"/>
                <w:sz w:val="28"/>
                <w:szCs w:val="28"/>
                <w:u w:val="none"/>
                <w:lang w:val="uk-UA"/>
              </w:rPr>
              <w:t>потужностях</w:t>
            </w:r>
            <w:proofErr w:type="spellEnd"/>
            <w:r>
              <w:rPr>
                <w:rStyle w:val="a3"/>
                <w:color w:val="auto"/>
                <w:sz w:val="28"/>
                <w:szCs w:val="28"/>
                <w:u w:val="none"/>
                <w:lang w:val="uk-UA"/>
              </w:rPr>
              <w:t>, які не потребують отримання експлуатаційного дозволу</w:t>
            </w:r>
            <w:r w:rsidRPr="003B18F8">
              <w:rPr>
                <w:rStyle w:val="a3"/>
                <w:color w:val="auto"/>
                <w:sz w:val="28"/>
                <w:szCs w:val="28"/>
                <w:u w:val="none"/>
                <w:lang w:val="uk-UA"/>
              </w:rPr>
              <w:t>.</w:t>
            </w:r>
          </w:p>
        </w:tc>
      </w:tr>
      <w:tr w:rsidR="00074ECF"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074ECF" w:rsidRPr="003B18F8" w:rsidRDefault="00074ECF" w:rsidP="00074ECF">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074ECF" w:rsidRPr="003B18F8" w:rsidRDefault="00074ECF" w:rsidP="00074ECF">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074ECF" w:rsidRPr="003B18F8" w:rsidRDefault="00074ECF" w:rsidP="00074ECF">
            <w:pPr>
              <w:jc w:val="both"/>
              <w:rPr>
                <w:rStyle w:val="a3"/>
                <w:color w:val="auto"/>
                <w:u w:val="none"/>
                <w:lang w:val="uk-UA"/>
              </w:rPr>
            </w:pPr>
            <w:r w:rsidRPr="00877CC1">
              <w:rPr>
                <w:sz w:val="28"/>
                <w:szCs w:val="28"/>
                <w:lang w:val="uk-UA"/>
              </w:rPr>
              <w:t>Заява про державну реєстрацію потужності</w:t>
            </w:r>
          </w:p>
        </w:tc>
      </w:tr>
      <w:tr w:rsidR="00074ECF"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074ECF" w:rsidRPr="003B18F8" w:rsidRDefault="00074ECF" w:rsidP="00074ECF">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074ECF" w:rsidRPr="003B18F8" w:rsidRDefault="00074ECF" w:rsidP="00074ECF">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074ECF" w:rsidRPr="00E03015" w:rsidRDefault="00074ECF" w:rsidP="00074ECF">
            <w:pPr>
              <w:jc w:val="both"/>
              <w:rPr>
                <w:sz w:val="28"/>
                <w:szCs w:val="28"/>
                <w:shd w:val="clear" w:color="auto" w:fill="FFFFFF"/>
                <w:lang w:val="uk-UA"/>
              </w:rPr>
            </w:pPr>
            <w:r w:rsidRPr="00E03015">
              <w:rPr>
                <w:sz w:val="28"/>
                <w:szCs w:val="28"/>
                <w:shd w:val="clear" w:color="auto" w:fill="FFFFFF"/>
                <w:lang w:val="uk-UA"/>
              </w:rPr>
              <w:t xml:space="preserve">Заява про державну реєстрацію потужності оператора ринку подається до територіального органу </w:t>
            </w:r>
            <w:proofErr w:type="spellStart"/>
            <w:r w:rsidRPr="00E03015">
              <w:rPr>
                <w:sz w:val="28"/>
                <w:szCs w:val="28"/>
                <w:shd w:val="clear" w:color="auto" w:fill="FFFFFF"/>
                <w:lang w:val="uk-UA"/>
              </w:rPr>
              <w:t>Держпродспоживслужби</w:t>
            </w:r>
            <w:proofErr w:type="spellEnd"/>
            <w:r w:rsidRPr="00E03015">
              <w:rPr>
                <w:sz w:val="28"/>
                <w:szCs w:val="28"/>
                <w:shd w:val="clear" w:color="auto" w:fill="FFFFFF"/>
                <w:lang w:val="uk-UA"/>
              </w:rPr>
              <w:t xml:space="preserve"> за </w:t>
            </w:r>
            <w:proofErr w:type="spellStart"/>
            <w:r w:rsidRPr="00E03015">
              <w:rPr>
                <w:sz w:val="28"/>
                <w:szCs w:val="28"/>
                <w:shd w:val="clear" w:color="auto" w:fill="FFFFFF"/>
                <w:lang w:val="uk-UA"/>
              </w:rPr>
              <w:t>адресою</w:t>
            </w:r>
            <w:proofErr w:type="spellEnd"/>
            <w:r w:rsidRPr="00E03015">
              <w:rPr>
                <w:sz w:val="28"/>
                <w:szCs w:val="28"/>
                <w:shd w:val="clear" w:color="auto" w:fill="FFFFFF"/>
                <w:lang w:val="uk-UA"/>
              </w:rPr>
              <w:t xml:space="preserve"> потужності, у тому числі через центр надання адміністративних послуг.</w:t>
            </w:r>
          </w:p>
          <w:p w14:paraId="50D53A9A" w14:textId="3F8523F1" w:rsidR="00074ECF" w:rsidRPr="00E03015" w:rsidRDefault="00074ECF" w:rsidP="00074ECF">
            <w:pPr>
              <w:jc w:val="both"/>
              <w:rPr>
                <w:iCs/>
                <w:sz w:val="28"/>
                <w:szCs w:val="28"/>
                <w:lang w:val="uk-UA"/>
              </w:rPr>
            </w:pPr>
            <w:proofErr w:type="spellStart"/>
            <w:r w:rsidRPr="00E03015">
              <w:rPr>
                <w:sz w:val="28"/>
                <w:szCs w:val="28"/>
                <w:shd w:val="clear" w:color="auto" w:fill="FFFFFF"/>
              </w:rPr>
              <w:t>Заява</w:t>
            </w:r>
            <w:proofErr w:type="spellEnd"/>
            <w:r w:rsidRPr="00E03015">
              <w:rPr>
                <w:sz w:val="28"/>
                <w:szCs w:val="28"/>
                <w:shd w:val="clear" w:color="auto" w:fill="FFFFFF"/>
              </w:rPr>
              <w:t xml:space="preserve"> про </w:t>
            </w:r>
            <w:proofErr w:type="spellStart"/>
            <w:r w:rsidRPr="00E03015">
              <w:rPr>
                <w:sz w:val="28"/>
                <w:szCs w:val="28"/>
                <w:shd w:val="clear" w:color="auto" w:fill="FFFFFF"/>
              </w:rPr>
              <w:t>державну</w:t>
            </w:r>
            <w:proofErr w:type="spellEnd"/>
            <w:r w:rsidRPr="00E03015">
              <w:rPr>
                <w:sz w:val="28"/>
                <w:szCs w:val="28"/>
                <w:shd w:val="clear" w:color="auto" w:fill="FFFFFF"/>
              </w:rPr>
              <w:t xml:space="preserve"> </w:t>
            </w:r>
            <w:proofErr w:type="spellStart"/>
            <w:r w:rsidRPr="00E03015">
              <w:rPr>
                <w:sz w:val="28"/>
                <w:szCs w:val="28"/>
                <w:shd w:val="clear" w:color="auto" w:fill="FFFFFF"/>
              </w:rPr>
              <w:t>реєстрацію</w:t>
            </w:r>
            <w:proofErr w:type="spellEnd"/>
            <w:r w:rsidRPr="00E03015">
              <w:rPr>
                <w:sz w:val="28"/>
                <w:szCs w:val="28"/>
                <w:shd w:val="clear" w:color="auto" w:fill="FFFFFF"/>
              </w:rPr>
              <w:t xml:space="preserve"> </w:t>
            </w:r>
            <w:proofErr w:type="spellStart"/>
            <w:r w:rsidRPr="00E03015">
              <w:rPr>
                <w:sz w:val="28"/>
                <w:szCs w:val="28"/>
                <w:shd w:val="clear" w:color="auto" w:fill="FFFFFF"/>
              </w:rPr>
              <w:t>потужності</w:t>
            </w:r>
            <w:proofErr w:type="spellEnd"/>
            <w:r w:rsidRPr="00E03015">
              <w:rPr>
                <w:sz w:val="28"/>
                <w:szCs w:val="28"/>
                <w:shd w:val="clear" w:color="auto" w:fill="FFFFFF"/>
              </w:rPr>
              <w:t xml:space="preserve"> </w:t>
            </w:r>
            <w:proofErr w:type="spellStart"/>
            <w:r w:rsidRPr="00E03015">
              <w:rPr>
                <w:sz w:val="28"/>
                <w:szCs w:val="28"/>
                <w:shd w:val="clear" w:color="auto" w:fill="FFFFFF"/>
              </w:rPr>
              <w:t>засвідчується</w:t>
            </w:r>
            <w:proofErr w:type="spellEnd"/>
            <w:r w:rsidRPr="00E03015">
              <w:rPr>
                <w:sz w:val="28"/>
                <w:szCs w:val="28"/>
                <w:shd w:val="clear" w:color="auto" w:fill="FFFFFF"/>
              </w:rPr>
              <w:t xml:space="preserve"> </w:t>
            </w:r>
            <w:proofErr w:type="spellStart"/>
            <w:r w:rsidRPr="00E03015">
              <w:rPr>
                <w:sz w:val="28"/>
                <w:szCs w:val="28"/>
                <w:shd w:val="clear" w:color="auto" w:fill="FFFFFF"/>
              </w:rPr>
              <w:t>підписом</w:t>
            </w:r>
            <w:proofErr w:type="spellEnd"/>
            <w:r w:rsidRPr="00E03015">
              <w:rPr>
                <w:sz w:val="28"/>
                <w:szCs w:val="28"/>
                <w:shd w:val="clear" w:color="auto" w:fill="FFFFFF"/>
              </w:rPr>
              <w:t xml:space="preserve"> оператора ринку </w:t>
            </w:r>
            <w:proofErr w:type="spellStart"/>
            <w:r w:rsidRPr="00E03015">
              <w:rPr>
                <w:sz w:val="28"/>
                <w:szCs w:val="28"/>
                <w:shd w:val="clear" w:color="auto" w:fill="FFFFFF"/>
              </w:rPr>
              <w:t>або</w:t>
            </w:r>
            <w:proofErr w:type="spellEnd"/>
            <w:r w:rsidRPr="00E03015">
              <w:rPr>
                <w:sz w:val="28"/>
                <w:szCs w:val="28"/>
                <w:shd w:val="clear" w:color="auto" w:fill="FFFFFF"/>
              </w:rPr>
              <w:t xml:space="preserve"> </w:t>
            </w:r>
            <w:proofErr w:type="spellStart"/>
            <w:r w:rsidRPr="00E03015">
              <w:rPr>
                <w:sz w:val="28"/>
                <w:szCs w:val="28"/>
                <w:shd w:val="clear" w:color="auto" w:fill="FFFFFF"/>
              </w:rPr>
              <w:t>уповноваженої</w:t>
            </w:r>
            <w:proofErr w:type="spellEnd"/>
            <w:r w:rsidRPr="00E03015">
              <w:rPr>
                <w:sz w:val="28"/>
                <w:szCs w:val="28"/>
                <w:shd w:val="clear" w:color="auto" w:fill="FFFFFF"/>
              </w:rPr>
              <w:t xml:space="preserve"> ним особи та </w:t>
            </w:r>
            <w:proofErr w:type="spellStart"/>
            <w:r w:rsidRPr="00E03015">
              <w:rPr>
                <w:sz w:val="28"/>
                <w:szCs w:val="28"/>
                <w:shd w:val="clear" w:color="auto" w:fill="FFFFFF"/>
              </w:rPr>
              <w:t>реєструється</w:t>
            </w:r>
            <w:proofErr w:type="spellEnd"/>
            <w:r w:rsidRPr="00E03015">
              <w:rPr>
                <w:sz w:val="28"/>
                <w:szCs w:val="28"/>
                <w:shd w:val="clear" w:color="auto" w:fill="FFFFFF"/>
              </w:rPr>
              <w:t xml:space="preserve"> </w:t>
            </w:r>
            <w:proofErr w:type="spellStart"/>
            <w:r w:rsidRPr="00E03015">
              <w:rPr>
                <w:sz w:val="28"/>
                <w:szCs w:val="28"/>
                <w:shd w:val="clear" w:color="auto" w:fill="FFFFFF"/>
              </w:rPr>
              <w:t>територіальним</w:t>
            </w:r>
            <w:proofErr w:type="spellEnd"/>
            <w:r w:rsidRPr="00E03015">
              <w:rPr>
                <w:sz w:val="28"/>
                <w:szCs w:val="28"/>
                <w:shd w:val="clear" w:color="auto" w:fill="FFFFFF"/>
                <w:lang w:val="uk-UA"/>
              </w:rPr>
              <w:t xml:space="preserve"> </w:t>
            </w:r>
            <w:r w:rsidRPr="00E03015">
              <w:rPr>
                <w:sz w:val="28"/>
                <w:szCs w:val="28"/>
                <w:shd w:val="clear" w:color="auto" w:fill="FFFFFF"/>
              </w:rPr>
              <w:t xml:space="preserve">органом компетентного органу в день </w:t>
            </w:r>
            <w:proofErr w:type="spellStart"/>
            <w:r w:rsidRPr="00E03015">
              <w:rPr>
                <w:sz w:val="28"/>
                <w:szCs w:val="28"/>
                <w:shd w:val="clear" w:color="auto" w:fill="FFFFFF"/>
              </w:rPr>
              <w:t>її</w:t>
            </w:r>
            <w:proofErr w:type="spellEnd"/>
            <w:r w:rsidRPr="00E03015">
              <w:rPr>
                <w:sz w:val="28"/>
                <w:szCs w:val="28"/>
                <w:shd w:val="clear" w:color="auto" w:fill="FFFFFF"/>
              </w:rPr>
              <w:t xml:space="preserve"> </w:t>
            </w:r>
            <w:proofErr w:type="spellStart"/>
            <w:r w:rsidRPr="00E03015">
              <w:rPr>
                <w:sz w:val="28"/>
                <w:szCs w:val="28"/>
                <w:shd w:val="clear" w:color="auto" w:fill="FFFFFF"/>
              </w:rPr>
              <w:t>надходження</w:t>
            </w:r>
            <w:proofErr w:type="spellEnd"/>
          </w:p>
        </w:tc>
      </w:tr>
      <w:tr w:rsidR="00074ECF"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074ECF" w:rsidRPr="003B18F8" w:rsidRDefault="00074ECF" w:rsidP="00074ECF">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074ECF" w:rsidRPr="003B18F8" w:rsidRDefault="00074ECF" w:rsidP="00074ECF">
            <w:pPr>
              <w:spacing w:before="60" w:after="60"/>
              <w:jc w:val="both"/>
              <w:rPr>
                <w:color w:val="000000"/>
                <w:sz w:val="28"/>
                <w:szCs w:val="28"/>
                <w:lang w:val="uk-UA"/>
              </w:rPr>
            </w:pPr>
            <w:r w:rsidRPr="003B18F8">
              <w:rPr>
                <w:color w:val="000000"/>
                <w:sz w:val="28"/>
                <w:szCs w:val="28"/>
                <w:lang w:val="uk-UA"/>
              </w:rPr>
              <w:t>Платність (безоплатність)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074ECF" w:rsidRPr="003B18F8" w:rsidRDefault="00074ECF" w:rsidP="00074ECF">
            <w:pPr>
              <w:spacing w:before="60" w:after="60"/>
              <w:jc w:val="both"/>
              <w:rPr>
                <w:color w:val="000000"/>
                <w:sz w:val="28"/>
                <w:szCs w:val="28"/>
                <w:lang w:val="uk-UA"/>
              </w:rPr>
            </w:pPr>
            <w:r>
              <w:rPr>
                <w:color w:val="000000"/>
                <w:sz w:val="28"/>
                <w:szCs w:val="28"/>
                <w:lang w:val="uk-UA"/>
              </w:rPr>
              <w:t>Безоплатно</w:t>
            </w:r>
          </w:p>
        </w:tc>
      </w:tr>
      <w:tr w:rsidR="00074ECF"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074ECF" w:rsidRPr="003B18F8" w:rsidRDefault="00074ECF" w:rsidP="00074ECF">
            <w:pPr>
              <w:spacing w:before="60" w:after="60"/>
              <w:ind w:firstLine="567"/>
              <w:jc w:val="center"/>
              <w:rPr>
                <w:i/>
                <w:color w:val="000000"/>
                <w:sz w:val="28"/>
                <w:szCs w:val="28"/>
                <w:lang w:val="uk-UA"/>
              </w:rPr>
            </w:pPr>
            <w:r w:rsidRPr="003B18F8">
              <w:rPr>
                <w:i/>
                <w:color w:val="000000"/>
                <w:sz w:val="28"/>
                <w:szCs w:val="28"/>
                <w:lang w:val="uk-UA"/>
              </w:rPr>
              <w:t>У разі платності:</w:t>
            </w:r>
          </w:p>
        </w:tc>
      </w:tr>
      <w:tr w:rsidR="00074ECF"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074ECF" w:rsidRPr="003B18F8" w:rsidRDefault="00074ECF" w:rsidP="00074ECF">
            <w:pPr>
              <w:spacing w:before="60" w:after="60"/>
              <w:jc w:val="both"/>
              <w:rPr>
                <w:b/>
                <w:color w:val="000000"/>
                <w:sz w:val="28"/>
                <w:szCs w:val="28"/>
                <w:lang w:val="uk-UA"/>
              </w:rPr>
            </w:pPr>
            <w:r w:rsidRPr="003B18F8">
              <w:rPr>
                <w:b/>
                <w:color w:val="000000"/>
                <w:sz w:val="28"/>
                <w:szCs w:val="28"/>
                <w:lang w:val="uk-UA"/>
              </w:rPr>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074ECF" w:rsidRPr="003B18F8" w:rsidRDefault="00074ECF" w:rsidP="00074ECF">
            <w:pPr>
              <w:spacing w:before="60" w:after="60"/>
              <w:jc w:val="both"/>
              <w:rPr>
                <w:color w:val="000000"/>
                <w:sz w:val="28"/>
                <w:szCs w:val="28"/>
                <w:lang w:val="uk-UA"/>
              </w:rPr>
            </w:pPr>
            <w:r w:rsidRPr="003B18F8">
              <w:rPr>
                <w:color w:val="000000"/>
                <w:sz w:val="28"/>
                <w:szCs w:val="28"/>
                <w:lang w:val="uk-UA"/>
              </w:rPr>
              <w:t>Нормативно-правові акти, на 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074ECF" w:rsidRPr="003B18F8" w:rsidRDefault="00074ECF" w:rsidP="00074ECF">
            <w:pPr>
              <w:jc w:val="center"/>
              <w:rPr>
                <w:sz w:val="28"/>
                <w:szCs w:val="28"/>
                <w:lang w:val="uk-UA"/>
              </w:rPr>
            </w:pPr>
            <w:r>
              <w:rPr>
                <w:sz w:val="28"/>
                <w:szCs w:val="28"/>
                <w:lang w:val="uk-UA"/>
              </w:rPr>
              <w:t>-</w:t>
            </w:r>
          </w:p>
        </w:tc>
      </w:tr>
      <w:tr w:rsidR="00074ECF"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074ECF" w:rsidRPr="003B18F8" w:rsidRDefault="00074ECF" w:rsidP="00074ECF">
            <w:pPr>
              <w:spacing w:before="60" w:after="60"/>
              <w:jc w:val="both"/>
              <w:rPr>
                <w:b/>
                <w:color w:val="000000"/>
                <w:sz w:val="28"/>
                <w:szCs w:val="28"/>
                <w:lang w:val="uk-UA"/>
              </w:rPr>
            </w:pPr>
            <w:r w:rsidRPr="003B18F8">
              <w:rPr>
                <w:b/>
                <w:color w:val="000000"/>
                <w:sz w:val="28"/>
                <w:szCs w:val="28"/>
                <w:lang w:val="uk-UA"/>
              </w:rPr>
              <w:lastRenderedPageBreak/>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074ECF" w:rsidRPr="003B18F8" w:rsidRDefault="00074ECF" w:rsidP="00074ECF">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074ECF" w:rsidRPr="003B18F8" w:rsidRDefault="00074ECF" w:rsidP="00074ECF">
            <w:pPr>
              <w:jc w:val="center"/>
              <w:rPr>
                <w:sz w:val="28"/>
                <w:szCs w:val="28"/>
                <w:lang w:val="uk-UA"/>
              </w:rPr>
            </w:pPr>
            <w:r>
              <w:rPr>
                <w:sz w:val="28"/>
                <w:szCs w:val="28"/>
                <w:lang w:val="uk-UA"/>
              </w:rPr>
              <w:t>-</w:t>
            </w:r>
          </w:p>
        </w:tc>
      </w:tr>
      <w:tr w:rsidR="00074ECF"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074ECF" w:rsidRPr="003B18F8" w:rsidRDefault="00074ECF" w:rsidP="00074ECF">
            <w:pPr>
              <w:spacing w:before="60" w:after="60"/>
              <w:jc w:val="both"/>
              <w:rPr>
                <w:b/>
                <w:color w:val="000000"/>
                <w:sz w:val="28"/>
                <w:szCs w:val="28"/>
                <w:lang w:val="uk-UA"/>
              </w:rPr>
            </w:pPr>
            <w:r w:rsidRPr="003B18F8">
              <w:rPr>
                <w:b/>
                <w:color w:val="000000"/>
                <w:sz w:val="28"/>
                <w:szCs w:val="28"/>
                <w:lang w:val="uk-UA"/>
              </w:rPr>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074ECF" w:rsidRPr="003B18F8" w:rsidRDefault="00074ECF" w:rsidP="00074ECF">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708C54AA" w14:textId="77777777" w:rsidR="00074ECF" w:rsidRPr="003B18F8" w:rsidRDefault="00074ECF" w:rsidP="00074ECF">
            <w:pPr>
              <w:spacing w:before="60" w:after="60"/>
              <w:jc w:val="center"/>
              <w:rPr>
                <w:color w:val="000000"/>
                <w:sz w:val="28"/>
                <w:szCs w:val="28"/>
                <w:lang w:val="uk-UA"/>
              </w:rPr>
            </w:pPr>
            <w:r>
              <w:rPr>
                <w:color w:val="000000"/>
                <w:sz w:val="28"/>
                <w:szCs w:val="28"/>
                <w:lang w:val="uk-UA"/>
              </w:rPr>
              <w:t>-</w:t>
            </w:r>
          </w:p>
        </w:tc>
      </w:tr>
      <w:tr w:rsidR="00074ECF"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074ECF" w:rsidRPr="003B18F8" w:rsidRDefault="00074ECF" w:rsidP="00074ECF">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074ECF" w:rsidRPr="003B18F8" w:rsidRDefault="00074ECF" w:rsidP="00074ECF">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074ECF" w:rsidRPr="003B18F8" w:rsidRDefault="00074ECF" w:rsidP="00074ECF">
            <w:pPr>
              <w:jc w:val="both"/>
              <w:rPr>
                <w:sz w:val="28"/>
                <w:szCs w:val="28"/>
                <w:lang w:val="uk-UA"/>
              </w:rPr>
            </w:pPr>
            <w:r>
              <w:rPr>
                <w:sz w:val="28"/>
                <w:szCs w:val="28"/>
                <w:lang w:val="uk-UA"/>
              </w:rPr>
              <w:t xml:space="preserve">10 календарних </w:t>
            </w:r>
            <w:r w:rsidRPr="003B18F8">
              <w:rPr>
                <w:sz w:val="28"/>
                <w:szCs w:val="28"/>
                <w:lang w:val="uk-UA"/>
              </w:rPr>
              <w:t>днів</w:t>
            </w:r>
            <w:r>
              <w:t xml:space="preserve"> </w:t>
            </w:r>
            <w:r w:rsidRPr="00553CF9">
              <w:rPr>
                <w:sz w:val="28"/>
                <w:szCs w:val="28"/>
                <w:lang w:val="uk-UA"/>
              </w:rPr>
              <w:t xml:space="preserve">після отримання заяви оператора ринку про </w:t>
            </w:r>
            <w:r>
              <w:rPr>
                <w:sz w:val="28"/>
                <w:szCs w:val="28"/>
                <w:lang w:val="uk-UA"/>
              </w:rPr>
              <w:t>державну</w:t>
            </w:r>
            <w:r w:rsidRPr="00553CF9">
              <w:rPr>
                <w:sz w:val="28"/>
                <w:szCs w:val="28"/>
                <w:lang w:val="uk-UA"/>
              </w:rPr>
              <w:t xml:space="preserve"> реєстрацію</w:t>
            </w:r>
            <w:r w:rsidRPr="002B3C4B">
              <w:rPr>
                <w:sz w:val="28"/>
                <w:szCs w:val="28"/>
                <w:lang w:val="uk-UA"/>
              </w:rPr>
              <w:t>.</w:t>
            </w:r>
          </w:p>
        </w:tc>
      </w:tr>
      <w:tr w:rsidR="00074ECF"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074ECF" w:rsidRPr="003B18F8" w:rsidRDefault="00074ECF" w:rsidP="00074ECF">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074ECF" w:rsidRPr="003B18F8" w:rsidRDefault="00074ECF" w:rsidP="00074ECF">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074ECF" w:rsidRDefault="00074ECF" w:rsidP="00074ECF">
            <w:pPr>
              <w:jc w:val="both"/>
              <w:rPr>
                <w:sz w:val="28"/>
                <w:szCs w:val="28"/>
                <w:lang w:val="uk-UA"/>
              </w:rPr>
            </w:pPr>
            <w:r>
              <w:rPr>
                <w:sz w:val="28"/>
                <w:szCs w:val="28"/>
                <w:lang w:val="uk-UA"/>
              </w:rPr>
              <w:t>1. Відсутність у заяві повної інформації, передбаченої частиною третьою статті 25 Закону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 а саме:</w:t>
            </w:r>
          </w:p>
          <w:p w14:paraId="2DD858E0" w14:textId="4D6AEB79" w:rsidR="00074ECF" w:rsidRPr="00E03015" w:rsidRDefault="00074ECF" w:rsidP="00074ECF">
            <w:pPr>
              <w:jc w:val="both"/>
              <w:rPr>
                <w:sz w:val="28"/>
                <w:szCs w:val="28"/>
                <w:shd w:val="clear" w:color="auto" w:fill="FFFFFF"/>
                <w:lang w:val="uk-UA"/>
              </w:rPr>
            </w:pPr>
            <w:r>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вид оператора ринку за класифікацією суб’єктів господарювання, визначеною</w:t>
            </w:r>
            <w:r w:rsidRPr="007261A6">
              <w:rPr>
                <w:color w:val="333333"/>
                <w:sz w:val="28"/>
                <w:szCs w:val="28"/>
                <w:shd w:val="clear" w:color="auto" w:fill="FFFFFF"/>
              </w:rPr>
              <w:t> </w:t>
            </w:r>
            <w:proofErr w:type="spellStart"/>
            <w:r>
              <w:fldChar w:fldCharType="begin"/>
            </w:r>
            <w:r w:rsidRPr="0018794A">
              <w:rPr>
                <w:lang w:val="uk-UA"/>
              </w:rPr>
              <w:instrText xml:space="preserve"> </w:instrText>
            </w:r>
            <w:r>
              <w:instrText>HYPERLINK</w:instrText>
            </w:r>
            <w:r w:rsidRPr="0018794A">
              <w:rPr>
                <w:lang w:val="uk-UA"/>
              </w:rPr>
              <w:instrText xml:space="preserve"> "</w:instrText>
            </w:r>
            <w:r>
              <w:instrText>https</w:instrText>
            </w:r>
            <w:r w:rsidRPr="0018794A">
              <w:rPr>
                <w:lang w:val="uk-UA"/>
              </w:rPr>
              <w:instrText>://</w:instrText>
            </w:r>
            <w:r>
              <w:instrText>zakon</w:instrText>
            </w:r>
            <w:r w:rsidRPr="0018794A">
              <w:rPr>
                <w:lang w:val="uk-UA"/>
              </w:rPr>
              <w:instrText>.</w:instrText>
            </w:r>
            <w:r>
              <w:instrText>rada</w:instrText>
            </w:r>
            <w:r w:rsidRPr="0018794A">
              <w:rPr>
                <w:lang w:val="uk-UA"/>
              </w:rPr>
              <w:instrText>.</w:instrText>
            </w:r>
            <w:r>
              <w:instrText>gov</w:instrText>
            </w:r>
            <w:r w:rsidRPr="0018794A">
              <w:rPr>
                <w:lang w:val="uk-UA"/>
              </w:rPr>
              <w:instrText>.</w:instrText>
            </w:r>
            <w:r>
              <w:instrText>ua</w:instrText>
            </w:r>
            <w:r w:rsidRPr="0018794A">
              <w:rPr>
                <w:lang w:val="uk-UA"/>
              </w:rPr>
              <w:instrText>/</w:instrText>
            </w:r>
            <w:r>
              <w:instrText>laws</w:instrText>
            </w:r>
            <w:r w:rsidRPr="0018794A">
              <w:rPr>
                <w:lang w:val="uk-UA"/>
              </w:rPr>
              <w:instrText>/</w:instrText>
            </w:r>
            <w:r>
              <w:instrText>show</w:instrText>
            </w:r>
            <w:r w:rsidRPr="0018794A">
              <w:rPr>
                <w:lang w:val="uk-UA"/>
              </w:rPr>
              <w:instrText>/436-15" \</w:instrText>
            </w:r>
            <w:r>
              <w:instrText>t</w:instrText>
            </w:r>
            <w:r w:rsidRPr="0018794A">
              <w:rPr>
                <w:lang w:val="uk-UA"/>
              </w:rPr>
              <w:instrText xml:space="preserve"> "_</w:instrText>
            </w:r>
            <w:r>
              <w:instrText>blank</w:instrText>
            </w:r>
            <w:r w:rsidRPr="0018794A">
              <w:rPr>
                <w:lang w:val="uk-UA"/>
              </w:rPr>
              <w:instrText xml:space="preserve">" </w:instrText>
            </w:r>
            <w:r>
              <w:fldChar w:fldCharType="separate"/>
            </w:r>
            <w:r w:rsidRPr="007261A6">
              <w:rPr>
                <w:color w:val="000099"/>
                <w:sz w:val="28"/>
                <w:szCs w:val="28"/>
                <w:u w:val="single"/>
                <w:shd w:val="clear" w:color="auto" w:fill="FFFFFF"/>
              </w:rPr>
              <w:t>Господарським</w:t>
            </w:r>
            <w:proofErr w:type="spellEnd"/>
            <w:r w:rsidRPr="007261A6">
              <w:rPr>
                <w:color w:val="000099"/>
                <w:sz w:val="28"/>
                <w:szCs w:val="28"/>
                <w:u w:val="single"/>
                <w:shd w:val="clear" w:color="auto" w:fill="FFFFFF"/>
              </w:rPr>
              <w:t xml:space="preserve"> кодексом </w:t>
            </w:r>
            <w:proofErr w:type="spellStart"/>
            <w:r w:rsidRPr="007261A6">
              <w:rPr>
                <w:color w:val="000099"/>
                <w:sz w:val="28"/>
                <w:szCs w:val="28"/>
                <w:u w:val="single"/>
                <w:shd w:val="clear" w:color="auto" w:fill="FFFFFF"/>
              </w:rPr>
              <w:t>України</w:t>
            </w:r>
            <w:proofErr w:type="spellEnd"/>
            <w:r>
              <w:rPr>
                <w:color w:val="000099"/>
                <w:sz w:val="28"/>
                <w:szCs w:val="28"/>
                <w:u w:val="single"/>
                <w:shd w:val="clear" w:color="auto" w:fill="FFFFFF"/>
              </w:rPr>
              <w:fldChar w:fldCharType="end"/>
            </w:r>
            <w:r w:rsidRPr="007261A6">
              <w:rPr>
                <w:color w:val="333333"/>
                <w:sz w:val="28"/>
                <w:szCs w:val="28"/>
                <w:shd w:val="clear" w:color="auto" w:fill="FFFFFF"/>
              </w:rPr>
              <w:t> </w:t>
            </w:r>
            <w:r w:rsidRPr="00E03015">
              <w:rPr>
                <w:sz w:val="28"/>
                <w:szCs w:val="28"/>
                <w:shd w:val="clear" w:color="auto" w:fill="FFFFFF"/>
              </w:rPr>
              <w:t>(</w:t>
            </w:r>
            <w:proofErr w:type="spellStart"/>
            <w:r w:rsidRPr="00E03015">
              <w:rPr>
                <w:sz w:val="28"/>
                <w:szCs w:val="28"/>
                <w:shd w:val="clear" w:color="auto" w:fill="FFFFFF"/>
              </w:rPr>
              <w:t>суб’єкт</w:t>
            </w:r>
            <w:proofErr w:type="spellEnd"/>
            <w:r w:rsidRPr="00E03015">
              <w:rPr>
                <w:sz w:val="28"/>
                <w:szCs w:val="28"/>
                <w:shd w:val="clear" w:color="auto" w:fill="FFFFFF"/>
              </w:rPr>
              <w:t xml:space="preserve"> </w:t>
            </w:r>
            <w:proofErr w:type="spellStart"/>
            <w:r w:rsidRPr="00E03015">
              <w:rPr>
                <w:sz w:val="28"/>
                <w:szCs w:val="28"/>
                <w:shd w:val="clear" w:color="auto" w:fill="FFFFFF"/>
              </w:rPr>
              <w:t>мікро</w:t>
            </w:r>
            <w:proofErr w:type="spellEnd"/>
            <w:r w:rsidRPr="00E03015">
              <w:rPr>
                <w:sz w:val="28"/>
                <w:szCs w:val="28"/>
                <w:shd w:val="clear" w:color="auto" w:fill="FFFFFF"/>
              </w:rPr>
              <w:t xml:space="preserve">-, малого, </w:t>
            </w:r>
            <w:proofErr w:type="spellStart"/>
            <w:r w:rsidRPr="00E03015">
              <w:rPr>
                <w:sz w:val="28"/>
                <w:szCs w:val="28"/>
                <w:shd w:val="clear" w:color="auto" w:fill="FFFFFF"/>
              </w:rPr>
              <w:t>середнього</w:t>
            </w:r>
            <w:proofErr w:type="spellEnd"/>
            <w:r w:rsidRPr="00E03015">
              <w:rPr>
                <w:sz w:val="28"/>
                <w:szCs w:val="28"/>
                <w:shd w:val="clear" w:color="auto" w:fill="FFFFFF"/>
              </w:rPr>
              <w:t xml:space="preserve"> </w:t>
            </w:r>
            <w:proofErr w:type="spellStart"/>
            <w:r w:rsidRPr="00E03015">
              <w:rPr>
                <w:sz w:val="28"/>
                <w:szCs w:val="28"/>
                <w:shd w:val="clear" w:color="auto" w:fill="FFFFFF"/>
              </w:rPr>
              <w:t>або</w:t>
            </w:r>
            <w:proofErr w:type="spellEnd"/>
            <w:r w:rsidRPr="00E03015">
              <w:rPr>
                <w:sz w:val="28"/>
                <w:szCs w:val="28"/>
                <w:shd w:val="clear" w:color="auto" w:fill="FFFFFF"/>
              </w:rPr>
              <w:t xml:space="preserve"> великого </w:t>
            </w:r>
            <w:proofErr w:type="spellStart"/>
            <w:r w:rsidRPr="00E03015">
              <w:rPr>
                <w:sz w:val="28"/>
                <w:szCs w:val="28"/>
                <w:shd w:val="clear" w:color="auto" w:fill="FFFFFF"/>
              </w:rPr>
              <w:t>підприємництва</w:t>
            </w:r>
            <w:proofErr w:type="spellEnd"/>
            <w:r w:rsidRPr="00E03015">
              <w:rPr>
                <w:sz w:val="28"/>
                <w:szCs w:val="28"/>
                <w:shd w:val="clear" w:color="auto" w:fill="FFFFFF"/>
              </w:rPr>
              <w:t>)</w:t>
            </w:r>
            <w:r w:rsidRPr="00E03015">
              <w:rPr>
                <w:sz w:val="28"/>
                <w:szCs w:val="28"/>
                <w:shd w:val="clear" w:color="auto" w:fill="FFFFFF"/>
                <w:lang w:val="uk-UA"/>
              </w:rPr>
              <w:t>;</w:t>
            </w:r>
          </w:p>
          <w:p w14:paraId="5FD65F51" w14:textId="6ADC4ECF" w:rsidR="00074ECF" w:rsidRPr="00E03015" w:rsidRDefault="00074ECF" w:rsidP="00074ECF">
            <w:pPr>
              <w:jc w:val="both"/>
              <w:rPr>
                <w:sz w:val="28"/>
                <w:szCs w:val="28"/>
                <w:lang w:val="uk-UA"/>
              </w:rPr>
            </w:pPr>
            <w:r w:rsidRPr="00E03015">
              <w:rPr>
                <w:sz w:val="28"/>
                <w:szCs w:val="28"/>
                <w:lang w:val="uk-UA"/>
              </w:rPr>
              <w:t xml:space="preserve">2. Наявність раніше прийнятого рішення про державну реєстрацію цієї </w:t>
            </w:r>
            <w:r w:rsidRPr="00E03015">
              <w:rPr>
                <w:sz w:val="28"/>
                <w:szCs w:val="28"/>
                <w:lang w:val="uk-UA"/>
              </w:rPr>
              <w:lastRenderedPageBreak/>
              <w:t>потужності.</w:t>
            </w:r>
          </w:p>
          <w:p w14:paraId="1551F812" w14:textId="0985C91D" w:rsidR="00074ECF" w:rsidRPr="007261A6" w:rsidRDefault="00074ECF" w:rsidP="00074ECF">
            <w:pPr>
              <w:jc w:val="both"/>
              <w:rPr>
                <w:sz w:val="28"/>
                <w:szCs w:val="28"/>
                <w:lang w:val="uk-UA"/>
              </w:rPr>
            </w:pPr>
          </w:p>
        </w:tc>
      </w:tr>
      <w:tr w:rsidR="00074ECF"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074ECF" w:rsidRPr="003B18F8" w:rsidRDefault="00074ECF" w:rsidP="00074ECF">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074ECF" w:rsidRPr="003B18F8" w:rsidRDefault="00074ECF" w:rsidP="00074ECF">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074ECF" w:rsidRDefault="00074ECF" w:rsidP="00074ECF">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Pr>
                <w:color w:val="000000"/>
                <w:sz w:val="28"/>
                <w:szCs w:val="28"/>
                <w:lang w:val="uk-UA"/>
              </w:rPr>
              <w:t>.</w:t>
            </w:r>
          </w:p>
          <w:p w14:paraId="2A8913D3" w14:textId="77777777" w:rsidR="00074ECF" w:rsidRPr="003B18F8" w:rsidRDefault="00074ECF" w:rsidP="00074ECF">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 потужності</w:t>
            </w:r>
            <w:r w:rsidRPr="003F5DD5">
              <w:rPr>
                <w:color w:val="000000"/>
                <w:sz w:val="28"/>
                <w:szCs w:val="28"/>
                <w:lang w:val="uk-UA"/>
              </w:rPr>
              <w:t>.</w:t>
            </w:r>
          </w:p>
        </w:tc>
      </w:tr>
      <w:tr w:rsidR="00074ECF"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074ECF" w:rsidRPr="003B18F8" w:rsidRDefault="00074ECF" w:rsidP="00074ECF">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074ECF" w:rsidRPr="003B18F8" w:rsidRDefault="00074ECF" w:rsidP="00074ECF">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074ECF" w:rsidRDefault="00074ECF" w:rsidP="00074ECF">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Pr>
                <w:color w:val="000000"/>
                <w:sz w:val="28"/>
                <w:szCs w:val="28"/>
                <w:lang w:val="uk-UA"/>
              </w:rPr>
              <w:t xml:space="preserve"> шляхом:</w:t>
            </w:r>
          </w:p>
          <w:p w14:paraId="060E7628" w14:textId="7DD4249A" w:rsidR="00074ECF" w:rsidRDefault="00074ECF" w:rsidP="00074ECF">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074ECF" w:rsidRPr="00324E51" w:rsidRDefault="00074ECF" w:rsidP="00074ECF">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074ECF"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074ECF" w:rsidRPr="003B18F8" w:rsidRDefault="00074ECF" w:rsidP="00074ECF">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074ECF" w:rsidRPr="003B18F8" w:rsidRDefault="00074ECF" w:rsidP="00074ECF">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074ECF" w:rsidRPr="00CF6384" w:rsidRDefault="00074ECF" w:rsidP="00074ECF">
            <w:pPr>
              <w:spacing w:before="60" w:after="60"/>
              <w:jc w:val="both"/>
              <w:rPr>
                <w:sz w:val="28"/>
                <w:szCs w:val="28"/>
                <w:lang w:val="uk-UA"/>
              </w:rPr>
            </w:pPr>
            <w:r>
              <w:rPr>
                <w:sz w:val="28"/>
                <w:szCs w:val="28"/>
                <w:lang w:val="uk-UA"/>
              </w:rPr>
              <w:t xml:space="preserve">Інформація щодо зареєстрованих </w:t>
            </w:r>
            <w:proofErr w:type="spellStart"/>
            <w:r>
              <w:rPr>
                <w:sz w:val="28"/>
                <w:szCs w:val="28"/>
                <w:lang w:val="uk-UA"/>
              </w:rPr>
              <w:t>потужностей</w:t>
            </w:r>
            <w:proofErr w:type="spellEnd"/>
            <w:r>
              <w:rPr>
                <w:sz w:val="28"/>
                <w:szCs w:val="28"/>
                <w:lang w:val="uk-UA"/>
              </w:rPr>
              <w:t xml:space="preserve"> операторів ринку вноситься до д</w:t>
            </w:r>
            <w:proofErr w:type="spellStart"/>
            <w:r w:rsidRPr="00D7399D">
              <w:rPr>
                <w:sz w:val="28"/>
                <w:szCs w:val="28"/>
              </w:rPr>
              <w:t>ержавного</w:t>
            </w:r>
            <w:proofErr w:type="spellEnd"/>
            <w:r w:rsidRPr="00D7399D">
              <w:rPr>
                <w:sz w:val="28"/>
                <w:szCs w:val="28"/>
              </w:rPr>
              <w:t xml:space="preserve"> </w:t>
            </w:r>
            <w:proofErr w:type="spellStart"/>
            <w:r w:rsidRPr="00D7399D">
              <w:rPr>
                <w:sz w:val="28"/>
                <w:szCs w:val="28"/>
              </w:rPr>
              <w:t>реєстр</w:t>
            </w:r>
            <w:proofErr w:type="spellEnd"/>
            <w:r>
              <w:rPr>
                <w:sz w:val="28"/>
                <w:szCs w:val="28"/>
                <w:lang w:val="uk-UA"/>
              </w:rPr>
              <w:t>у</w:t>
            </w:r>
            <w:r w:rsidRPr="00D7399D">
              <w:rPr>
                <w:sz w:val="28"/>
                <w:szCs w:val="28"/>
              </w:rPr>
              <w:t xml:space="preserve"> </w:t>
            </w:r>
            <w:proofErr w:type="spellStart"/>
            <w:r w:rsidRPr="00D7399D">
              <w:rPr>
                <w:sz w:val="28"/>
                <w:szCs w:val="28"/>
              </w:rPr>
              <w:t>операторів</w:t>
            </w:r>
            <w:proofErr w:type="spellEnd"/>
            <w:r w:rsidRPr="00D7399D">
              <w:rPr>
                <w:sz w:val="28"/>
                <w:szCs w:val="28"/>
              </w:rPr>
              <w:t xml:space="preserve"> ринку</w:t>
            </w:r>
            <w:r>
              <w:rPr>
                <w:sz w:val="28"/>
                <w:szCs w:val="28"/>
                <w:lang w:val="uk-UA"/>
              </w:rPr>
              <w:t xml:space="preserve"> та їх </w:t>
            </w:r>
            <w:proofErr w:type="spellStart"/>
            <w:r>
              <w:rPr>
                <w:sz w:val="28"/>
                <w:szCs w:val="28"/>
                <w:lang w:val="uk-UA"/>
              </w:rPr>
              <w:t>потужностей</w:t>
            </w:r>
            <w:proofErr w:type="spellEnd"/>
            <w:r>
              <w:rPr>
                <w:sz w:val="28"/>
                <w:szCs w:val="28"/>
                <w:lang w:val="uk-UA"/>
              </w:rPr>
              <w:t xml:space="preserve"> відповідно до наказу Мінагрополітики  від 15.02.2024 № 431 «Про затвердження Порядку державної реєстрації </w:t>
            </w:r>
            <w:proofErr w:type="spellStart"/>
            <w:r>
              <w:rPr>
                <w:sz w:val="28"/>
                <w:szCs w:val="28"/>
                <w:lang w:val="uk-UA"/>
              </w:rPr>
              <w:t>потужностей</w:t>
            </w:r>
            <w:proofErr w:type="spellEnd"/>
            <w:r>
              <w:rPr>
                <w:sz w:val="28"/>
                <w:szCs w:val="28"/>
                <w:lang w:val="uk-UA"/>
              </w:rPr>
              <w:t xml:space="preserve"> та Порядку ведення державного реєстру операторів ринку та їхніх </w:t>
            </w:r>
            <w:proofErr w:type="spellStart"/>
            <w:r>
              <w:rPr>
                <w:sz w:val="28"/>
                <w:szCs w:val="28"/>
                <w:lang w:val="uk-UA"/>
              </w:rPr>
              <w:t>потужностей</w:t>
            </w:r>
            <w:proofErr w:type="spellEnd"/>
            <w:r>
              <w:rPr>
                <w:sz w:val="28"/>
                <w:szCs w:val="28"/>
                <w:lang w:val="uk-UA"/>
              </w:rPr>
              <w:t xml:space="preserve">», зареєстрованого в Міністерстві юстиції України 04.04.2024 за № 501/41846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8"/>
      <w:headerReference w:type="default" r:id="rId9"/>
      <w:footerReference w:type="even" r:id="rId10"/>
      <w:footerReference w:type="default" r:id="rId11"/>
      <w:headerReference w:type="first" r:id="rId12"/>
      <w:footerReference w:type="first" r:id="rId13"/>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F69E52" w14:textId="77777777" w:rsidR="009D660B" w:rsidRDefault="009D660B" w:rsidP="001E5177">
      <w:r>
        <w:separator/>
      </w:r>
    </w:p>
  </w:endnote>
  <w:endnote w:type="continuationSeparator" w:id="0">
    <w:p w14:paraId="7D0E7F2D" w14:textId="77777777" w:rsidR="009D660B" w:rsidRDefault="009D660B"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DDD871" w14:textId="77777777" w:rsidR="009D660B" w:rsidRDefault="009D660B" w:rsidP="001E5177">
      <w:r>
        <w:separator/>
      </w:r>
    </w:p>
  </w:footnote>
  <w:footnote w:type="continuationSeparator" w:id="0">
    <w:p w14:paraId="53EDBAD6" w14:textId="77777777" w:rsidR="009D660B" w:rsidRDefault="009D660B"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36E795AF" w:rsidR="00A03ECD" w:rsidRDefault="00A03ECD">
        <w:pPr>
          <w:pStyle w:val="a7"/>
          <w:jc w:val="center"/>
        </w:pPr>
        <w:r>
          <w:fldChar w:fldCharType="begin"/>
        </w:r>
        <w:r>
          <w:instrText>PAGE   \* MERGEFORMAT</w:instrText>
        </w:r>
        <w:r>
          <w:fldChar w:fldCharType="separate"/>
        </w:r>
        <w:r w:rsidR="001B44AE" w:rsidRPr="001B44AE">
          <w:rPr>
            <w:noProof/>
            <w:lang w:val="uk-UA"/>
          </w:rPr>
          <w:t>4</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6BF8"/>
    <w:rsid w:val="0001690F"/>
    <w:rsid w:val="00046897"/>
    <w:rsid w:val="000729A5"/>
    <w:rsid w:val="00074ECF"/>
    <w:rsid w:val="00087AD6"/>
    <w:rsid w:val="000B59D1"/>
    <w:rsid w:val="000F5073"/>
    <w:rsid w:val="0011168C"/>
    <w:rsid w:val="00126D91"/>
    <w:rsid w:val="00136166"/>
    <w:rsid w:val="0018794A"/>
    <w:rsid w:val="001A7E27"/>
    <w:rsid w:val="001B0191"/>
    <w:rsid w:val="001B44AE"/>
    <w:rsid w:val="001C382A"/>
    <w:rsid w:val="001D6AC5"/>
    <w:rsid w:val="001E5177"/>
    <w:rsid w:val="001E5A55"/>
    <w:rsid w:val="001F4777"/>
    <w:rsid w:val="0028395B"/>
    <w:rsid w:val="002B3C4B"/>
    <w:rsid w:val="002B4C9D"/>
    <w:rsid w:val="00310D32"/>
    <w:rsid w:val="00324E51"/>
    <w:rsid w:val="0034187A"/>
    <w:rsid w:val="003542CA"/>
    <w:rsid w:val="003548A8"/>
    <w:rsid w:val="00361078"/>
    <w:rsid w:val="003856B7"/>
    <w:rsid w:val="003C21B2"/>
    <w:rsid w:val="003E2B17"/>
    <w:rsid w:val="003F5DD5"/>
    <w:rsid w:val="004219F0"/>
    <w:rsid w:val="00473341"/>
    <w:rsid w:val="004975C4"/>
    <w:rsid w:val="004A0E4F"/>
    <w:rsid w:val="004A680C"/>
    <w:rsid w:val="004D316E"/>
    <w:rsid w:val="004D4224"/>
    <w:rsid w:val="005048E3"/>
    <w:rsid w:val="005204E7"/>
    <w:rsid w:val="00537B5D"/>
    <w:rsid w:val="00542E29"/>
    <w:rsid w:val="00553CF9"/>
    <w:rsid w:val="00555B58"/>
    <w:rsid w:val="005657F7"/>
    <w:rsid w:val="0058310F"/>
    <w:rsid w:val="0058410F"/>
    <w:rsid w:val="0058431A"/>
    <w:rsid w:val="00590E8C"/>
    <w:rsid w:val="005A3F25"/>
    <w:rsid w:val="005B10AF"/>
    <w:rsid w:val="005B28E8"/>
    <w:rsid w:val="00626E44"/>
    <w:rsid w:val="00634636"/>
    <w:rsid w:val="006520D3"/>
    <w:rsid w:val="00661DB0"/>
    <w:rsid w:val="006674EA"/>
    <w:rsid w:val="00685920"/>
    <w:rsid w:val="006A7539"/>
    <w:rsid w:val="006B4B34"/>
    <w:rsid w:val="006E5E61"/>
    <w:rsid w:val="006E7C78"/>
    <w:rsid w:val="006F4944"/>
    <w:rsid w:val="00704270"/>
    <w:rsid w:val="007261A6"/>
    <w:rsid w:val="00726464"/>
    <w:rsid w:val="00741CE5"/>
    <w:rsid w:val="007E7F7C"/>
    <w:rsid w:val="00800B93"/>
    <w:rsid w:val="0081735E"/>
    <w:rsid w:val="00823F00"/>
    <w:rsid w:val="008240F2"/>
    <w:rsid w:val="00877CC1"/>
    <w:rsid w:val="00891A97"/>
    <w:rsid w:val="0089360B"/>
    <w:rsid w:val="0089401F"/>
    <w:rsid w:val="008F54A9"/>
    <w:rsid w:val="009A54E1"/>
    <w:rsid w:val="009B179A"/>
    <w:rsid w:val="009D0A13"/>
    <w:rsid w:val="009D660B"/>
    <w:rsid w:val="009E7DAD"/>
    <w:rsid w:val="009F1706"/>
    <w:rsid w:val="00A03ECD"/>
    <w:rsid w:val="00A32978"/>
    <w:rsid w:val="00A56046"/>
    <w:rsid w:val="00A9270E"/>
    <w:rsid w:val="00AB4136"/>
    <w:rsid w:val="00AC2AC9"/>
    <w:rsid w:val="00AD3E7A"/>
    <w:rsid w:val="00AD4409"/>
    <w:rsid w:val="00AE7C9F"/>
    <w:rsid w:val="00B23748"/>
    <w:rsid w:val="00B47B85"/>
    <w:rsid w:val="00B647FF"/>
    <w:rsid w:val="00B6727F"/>
    <w:rsid w:val="00B84123"/>
    <w:rsid w:val="00BF1F08"/>
    <w:rsid w:val="00BF3E73"/>
    <w:rsid w:val="00C2373A"/>
    <w:rsid w:val="00C240FA"/>
    <w:rsid w:val="00C65594"/>
    <w:rsid w:val="00C8459C"/>
    <w:rsid w:val="00CA1A27"/>
    <w:rsid w:val="00CA7C4F"/>
    <w:rsid w:val="00D17B14"/>
    <w:rsid w:val="00D34044"/>
    <w:rsid w:val="00D44240"/>
    <w:rsid w:val="00D600A4"/>
    <w:rsid w:val="00D628C0"/>
    <w:rsid w:val="00D7399D"/>
    <w:rsid w:val="00DD1C33"/>
    <w:rsid w:val="00DF205B"/>
    <w:rsid w:val="00E03015"/>
    <w:rsid w:val="00E17FE3"/>
    <w:rsid w:val="00E76F14"/>
    <w:rsid w:val="00EC4C89"/>
    <w:rsid w:val="00EE7C0A"/>
    <w:rsid w:val="00EF008E"/>
    <w:rsid w:val="00F12CD4"/>
    <w:rsid w:val="00F53F80"/>
    <w:rsid w:val="00F663B3"/>
    <w:rsid w:val="00FA7995"/>
    <w:rsid w:val="00FC4091"/>
    <w:rsid w:val="00FD1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prylisnenska-gromada.gov.ua/"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nap_prylisne@ukr.net"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3722</Words>
  <Characters>2122</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22</cp:revision>
  <cp:lastPrinted>2024-08-07T11:47:00Z</cp:lastPrinted>
  <dcterms:created xsi:type="dcterms:W3CDTF">2024-08-14T11:58:00Z</dcterms:created>
  <dcterms:modified xsi:type="dcterms:W3CDTF">2024-08-21T07:46:00Z</dcterms:modified>
</cp:coreProperties>
</file>